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B9545" w14:textId="3E04CEA5" w:rsidR="0060385D" w:rsidRPr="0060385D" w:rsidRDefault="0060385D" w:rsidP="0060385D">
      <w:pPr>
        <w:pStyle w:val="NoSpacing"/>
        <w:jc w:val="center"/>
        <w:rPr>
          <w:rFonts w:ascii="Garamond" w:hAnsi="Garamond" w:cs="Times New Roman"/>
          <w:b/>
          <w:sz w:val="21"/>
          <w:szCs w:val="21"/>
        </w:rPr>
      </w:pPr>
      <w:r w:rsidRPr="0060385D">
        <w:rPr>
          <w:rFonts w:ascii="Garamond" w:hAnsi="Garamond" w:cs="Times New Roman"/>
          <w:b/>
          <w:sz w:val="21"/>
          <w:szCs w:val="21"/>
        </w:rPr>
        <w:t>Verb Tense Agreement</w:t>
      </w:r>
    </w:p>
    <w:p w14:paraId="5978680E" w14:textId="77777777" w:rsidR="0060385D" w:rsidRPr="0060385D" w:rsidRDefault="0060385D" w:rsidP="0060385D">
      <w:pPr>
        <w:pStyle w:val="NoSpacing"/>
        <w:jc w:val="center"/>
        <w:rPr>
          <w:rFonts w:ascii="Garamond" w:hAnsi="Garamond" w:cs="Times New Roman"/>
          <w:b/>
          <w:sz w:val="21"/>
          <w:szCs w:val="21"/>
        </w:rPr>
      </w:pPr>
    </w:p>
    <w:p w14:paraId="0662E9C9" w14:textId="0B30F960" w:rsidR="0060385D" w:rsidRPr="0060385D" w:rsidRDefault="0060385D" w:rsidP="0060385D">
      <w:pPr>
        <w:pStyle w:val="NoSpacing"/>
        <w:spacing w:line="276" w:lineRule="auto"/>
        <w:rPr>
          <w:rFonts w:ascii="Garamond" w:hAnsi="Garamond" w:cs="Times New Roman"/>
          <w:b/>
          <w:sz w:val="21"/>
          <w:szCs w:val="21"/>
        </w:rPr>
      </w:pPr>
      <w:r w:rsidRPr="0060385D">
        <w:rPr>
          <w:rFonts w:ascii="Garamond" w:hAnsi="Garamond" w:cs="Times New Roman"/>
          <w:b/>
          <w:sz w:val="21"/>
          <w:szCs w:val="21"/>
        </w:rPr>
        <w:t xml:space="preserve">What does </w:t>
      </w:r>
      <w:r w:rsidRPr="0060385D">
        <w:rPr>
          <w:rFonts w:ascii="Garamond" w:hAnsi="Garamond" w:cs="Times New Roman"/>
          <w:b/>
          <w:color w:val="FF0000"/>
          <w:sz w:val="21"/>
          <w:szCs w:val="21"/>
        </w:rPr>
        <w:t xml:space="preserve">verb tense agreement </w:t>
      </w:r>
      <w:r w:rsidRPr="0060385D">
        <w:rPr>
          <w:rFonts w:ascii="Garamond" w:hAnsi="Garamond" w:cs="Times New Roman"/>
          <w:b/>
          <w:sz w:val="21"/>
          <w:szCs w:val="21"/>
        </w:rPr>
        <w:t>mean?</w:t>
      </w:r>
    </w:p>
    <w:p w14:paraId="343D83AF" w14:textId="1017D045" w:rsidR="0060385D" w:rsidRPr="0060385D" w:rsidRDefault="0060385D" w:rsidP="0060385D">
      <w:pPr>
        <w:pStyle w:val="NoSpacing"/>
        <w:numPr>
          <w:ilvl w:val="0"/>
          <w:numId w:val="3"/>
        </w:numPr>
        <w:rPr>
          <w:rFonts w:ascii="Garamond" w:hAnsi="Garamond" w:cs="Times New Roman"/>
          <w:sz w:val="21"/>
          <w:szCs w:val="21"/>
        </w:rPr>
      </w:pPr>
      <w:r w:rsidRPr="0060385D">
        <w:rPr>
          <w:rFonts w:ascii="Garamond" w:hAnsi="Garamond" w:cs="Times New Roman"/>
          <w:sz w:val="21"/>
          <w:szCs w:val="21"/>
        </w:rPr>
        <w:t>Verb tense agreement means that the verbs in your sentence are all in the same tense, OR that the tenses used don’t conflict with one another. Otherwise, the meaning of your sentence will be unclear and confusing.</w:t>
      </w:r>
    </w:p>
    <w:p w14:paraId="046D1EA0" w14:textId="77777777" w:rsidR="0060385D" w:rsidRPr="0060385D" w:rsidRDefault="0060385D" w:rsidP="00121B62">
      <w:pPr>
        <w:pStyle w:val="NoSpacing"/>
        <w:rPr>
          <w:rFonts w:ascii="Garamond" w:hAnsi="Garamond" w:cs="Times New Roman"/>
          <w:b/>
          <w:sz w:val="21"/>
          <w:szCs w:val="21"/>
        </w:rPr>
      </w:pPr>
    </w:p>
    <w:p w14:paraId="69142C39" w14:textId="57F5A90B" w:rsidR="0060385D" w:rsidRPr="0060385D" w:rsidRDefault="00121B62" w:rsidP="0060385D">
      <w:pPr>
        <w:pStyle w:val="NoSpacing"/>
        <w:spacing w:line="276" w:lineRule="auto"/>
        <w:rPr>
          <w:rFonts w:ascii="Garamond" w:hAnsi="Garamond" w:cs="Times New Roman"/>
          <w:b/>
          <w:sz w:val="21"/>
          <w:szCs w:val="21"/>
        </w:rPr>
      </w:pPr>
      <w:r w:rsidRPr="0060385D">
        <w:rPr>
          <w:rFonts w:ascii="Garamond" w:hAnsi="Garamond" w:cs="Times New Roman"/>
          <w:b/>
          <w:sz w:val="21"/>
          <w:szCs w:val="21"/>
        </w:rPr>
        <w:t>Practice A:</w:t>
      </w:r>
      <w:r w:rsidR="0060385D" w:rsidRPr="0060385D">
        <w:rPr>
          <w:rFonts w:ascii="Garamond" w:hAnsi="Garamond" w:cs="Times New Roman"/>
          <w:b/>
          <w:sz w:val="21"/>
          <w:szCs w:val="21"/>
        </w:rPr>
        <w:t xml:space="preserve"> Verb Tense Agreement</w:t>
      </w:r>
    </w:p>
    <w:p w14:paraId="0E52F4FC" w14:textId="3E9C269E" w:rsidR="0060385D" w:rsidRDefault="0060385D" w:rsidP="0060385D">
      <w:pPr>
        <w:pStyle w:val="NoSpacing"/>
        <w:rPr>
          <w:rFonts w:ascii="Garamond" w:hAnsi="Garamond" w:cs="Times New Roman"/>
          <w:i/>
        </w:rPr>
      </w:pPr>
      <w:r>
        <w:rPr>
          <w:rFonts w:ascii="Garamond" w:hAnsi="Garamond" w:cs="Times New Roman"/>
          <w:i/>
        </w:rPr>
        <w:t xml:space="preserve">Directions: On your own paper, identify the verb tenses in each verb in the sentences below. The verbs are </w:t>
      </w:r>
      <w:r w:rsidRPr="0060385D">
        <w:rPr>
          <w:rFonts w:ascii="Garamond" w:hAnsi="Garamond" w:cs="Times New Roman"/>
          <w:b/>
          <w:i/>
        </w:rPr>
        <w:t>in bold</w:t>
      </w:r>
      <w:r>
        <w:rPr>
          <w:rFonts w:ascii="Garamond" w:hAnsi="Garamond" w:cs="Times New Roman"/>
          <w:i/>
        </w:rPr>
        <w:t>. Then, change the tense of any verb that needs to be changed in order for the sentence to make sense.</w:t>
      </w:r>
    </w:p>
    <w:p w14:paraId="61D93C78" w14:textId="77777777" w:rsidR="0060385D" w:rsidRDefault="0060385D" w:rsidP="0060385D">
      <w:pPr>
        <w:pStyle w:val="NoSpacing"/>
        <w:rPr>
          <w:rFonts w:ascii="Garamond" w:hAnsi="Garamond" w:cs="Times New Roman"/>
          <w:i/>
        </w:rPr>
      </w:pPr>
    </w:p>
    <w:p w14:paraId="542BEAA3" w14:textId="48D429C3" w:rsidR="0060385D" w:rsidRPr="0060385D" w:rsidRDefault="0060385D" w:rsidP="0060385D">
      <w:pPr>
        <w:pStyle w:val="NoSpacing"/>
        <w:numPr>
          <w:ilvl w:val="0"/>
          <w:numId w:val="2"/>
        </w:numPr>
        <w:spacing w:line="480" w:lineRule="auto"/>
        <w:rPr>
          <w:rFonts w:ascii="Garamond" w:hAnsi="Garamond" w:cs="Times New Roman"/>
          <w:sz w:val="21"/>
          <w:szCs w:val="21"/>
        </w:rPr>
      </w:pPr>
      <w:r w:rsidRPr="0060385D">
        <w:rPr>
          <w:rFonts w:ascii="Garamond" w:hAnsi="Garamond" w:cs="Times New Roman"/>
          <w:sz w:val="21"/>
          <w:szCs w:val="21"/>
        </w:rPr>
        <w:t xml:space="preserve">Nat </w:t>
      </w:r>
      <w:r w:rsidRPr="0060385D">
        <w:rPr>
          <w:rFonts w:ascii="Garamond" w:hAnsi="Garamond" w:cs="Times New Roman"/>
          <w:b/>
          <w:sz w:val="21"/>
          <w:szCs w:val="21"/>
        </w:rPr>
        <w:t>runs</w:t>
      </w:r>
      <w:r w:rsidRPr="0060385D">
        <w:rPr>
          <w:rFonts w:ascii="Garamond" w:hAnsi="Garamond" w:cs="Times New Roman"/>
          <w:sz w:val="21"/>
          <w:szCs w:val="21"/>
        </w:rPr>
        <w:t xml:space="preserve"> from the attacking birds and </w:t>
      </w:r>
      <w:r w:rsidRPr="0060385D">
        <w:rPr>
          <w:rFonts w:ascii="Garamond" w:hAnsi="Garamond" w:cs="Times New Roman"/>
          <w:b/>
          <w:sz w:val="21"/>
          <w:szCs w:val="21"/>
        </w:rPr>
        <w:t>tried</w:t>
      </w:r>
      <w:r w:rsidRPr="0060385D">
        <w:rPr>
          <w:rFonts w:ascii="Garamond" w:hAnsi="Garamond" w:cs="Times New Roman"/>
          <w:sz w:val="21"/>
          <w:szCs w:val="21"/>
        </w:rPr>
        <w:t xml:space="preserve"> to open the front door.</w:t>
      </w:r>
    </w:p>
    <w:p w14:paraId="385627C3" w14:textId="6513459F" w:rsidR="0060385D" w:rsidRPr="0060385D" w:rsidRDefault="0060385D" w:rsidP="0060385D">
      <w:pPr>
        <w:pStyle w:val="NoSpacing"/>
        <w:numPr>
          <w:ilvl w:val="0"/>
          <w:numId w:val="2"/>
        </w:numPr>
        <w:spacing w:line="480" w:lineRule="auto"/>
        <w:rPr>
          <w:rFonts w:ascii="Garamond" w:hAnsi="Garamond" w:cs="Times New Roman"/>
          <w:sz w:val="21"/>
          <w:szCs w:val="21"/>
        </w:rPr>
      </w:pPr>
      <w:r w:rsidRPr="0060385D">
        <w:rPr>
          <w:rFonts w:ascii="Garamond" w:hAnsi="Garamond" w:cs="Times New Roman"/>
          <w:sz w:val="21"/>
          <w:szCs w:val="21"/>
        </w:rPr>
        <w:t xml:space="preserve">They </w:t>
      </w:r>
      <w:r w:rsidRPr="0060385D">
        <w:rPr>
          <w:rFonts w:ascii="Garamond" w:hAnsi="Garamond" w:cs="Times New Roman"/>
          <w:b/>
          <w:sz w:val="21"/>
          <w:szCs w:val="21"/>
        </w:rPr>
        <w:t>were</w:t>
      </w:r>
      <w:r w:rsidRPr="0060385D">
        <w:rPr>
          <w:rFonts w:ascii="Garamond" w:hAnsi="Garamond" w:cs="Times New Roman"/>
          <w:sz w:val="21"/>
          <w:szCs w:val="21"/>
        </w:rPr>
        <w:t xml:space="preserve"> safe because they </w:t>
      </w:r>
      <w:r w:rsidRPr="0060385D">
        <w:rPr>
          <w:rFonts w:ascii="Garamond" w:hAnsi="Garamond" w:cs="Times New Roman"/>
          <w:b/>
          <w:sz w:val="21"/>
          <w:szCs w:val="21"/>
        </w:rPr>
        <w:t>will</w:t>
      </w:r>
      <w:r w:rsidRPr="0060385D">
        <w:rPr>
          <w:rFonts w:ascii="Garamond" w:hAnsi="Garamond" w:cs="Times New Roman"/>
          <w:sz w:val="21"/>
          <w:szCs w:val="21"/>
        </w:rPr>
        <w:t xml:space="preserve"> </w:t>
      </w:r>
      <w:r w:rsidRPr="0060385D">
        <w:rPr>
          <w:rFonts w:ascii="Garamond" w:hAnsi="Garamond" w:cs="Times New Roman"/>
          <w:b/>
          <w:sz w:val="21"/>
          <w:szCs w:val="21"/>
        </w:rPr>
        <w:t>board</w:t>
      </w:r>
      <w:r w:rsidRPr="0060385D">
        <w:rPr>
          <w:rFonts w:ascii="Garamond" w:hAnsi="Garamond" w:cs="Times New Roman"/>
          <w:sz w:val="21"/>
          <w:szCs w:val="21"/>
        </w:rPr>
        <w:t xml:space="preserve"> the windows against the birds.</w:t>
      </w:r>
    </w:p>
    <w:p w14:paraId="2F62C785" w14:textId="3982EF6B" w:rsidR="0060385D" w:rsidRPr="0060385D" w:rsidRDefault="0060385D" w:rsidP="0060385D">
      <w:pPr>
        <w:pStyle w:val="NoSpacing"/>
        <w:numPr>
          <w:ilvl w:val="0"/>
          <w:numId w:val="2"/>
        </w:numPr>
        <w:spacing w:line="480" w:lineRule="auto"/>
        <w:rPr>
          <w:rFonts w:ascii="Garamond" w:hAnsi="Garamond" w:cs="Times New Roman"/>
          <w:sz w:val="21"/>
          <w:szCs w:val="21"/>
        </w:rPr>
      </w:pPr>
      <w:r w:rsidRPr="0060385D">
        <w:rPr>
          <w:rFonts w:ascii="Garamond" w:hAnsi="Garamond" w:cs="Times New Roman"/>
          <w:sz w:val="21"/>
          <w:szCs w:val="21"/>
        </w:rPr>
        <w:t xml:space="preserve">Because the neighbors </w:t>
      </w:r>
      <w:r w:rsidRPr="0060385D">
        <w:rPr>
          <w:rFonts w:ascii="Garamond" w:hAnsi="Garamond" w:cs="Times New Roman"/>
          <w:b/>
          <w:sz w:val="21"/>
          <w:szCs w:val="21"/>
        </w:rPr>
        <w:t>refused</w:t>
      </w:r>
      <w:r w:rsidRPr="0060385D">
        <w:rPr>
          <w:rFonts w:ascii="Garamond" w:hAnsi="Garamond" w:cs="Times New Roman"/>
          <w:sz w:val="21"/>
          <w:szCs w:val="21"/>
        </w:rPr>
        <w:t xml:space="preserve"> to believe Nat, they </w:t>
      </w:r>
      <w:r w:rsidRPr="0060385D">
        <w:rPr>
          <w:rFonts w:ascii="Garamond" w:hAnsi="Garamond" w:cs="Times New Roman"/>
          <w:b/>
          <w:sz w:val="21"/>
          <w:szCs w:val="21"/>
        </w:rPr>
        <w:t>were</w:t>
      </w:r>
      <w:r w:rsidRPr="0060385D">
        <w:rPr>
          <w:rFonts w:ascii="Garamond" w:hAnsi="Garamond" w:cs="Times New Roman"/>
          <w:sz w:val="21"/>
          <w:szCs w:val="21"/>
        </w:rPr>
        <w:t xml:space="preserve"> </w:t>
      </w:r>
      <w:r w:rsidRPr="0060385D">
        <w:rPr>
          <w:rFonts w:ascii="Garamond" w:hAnsi="Garamond" w:cs="Times New Roman"/>
          <w:b/>
          <w:sz w:val="21"/>
          <w:szCs w:val="21"/>
        </w:rPr>
        <w:t>killed</w:t>
      </w:r>
      <w:r w:rsidRPr="0060385D">
        <w:rPr>
          <w:rFonts w:ascii="Garamond" w:hAnsi="Garamond" w:cs="Times New Roman"/>
          <w:sz w:val="21"/>
          <w:szCs w:val="21"/>
        </w:rPr>
        <w:t xml:space="preserve"> by the birds.</w:t>
      </w:r>
    </w:p>
    <w:p w14:paraId="6F27BD6D" w14:textId="3E334BB7" w:rsidR="0060385D" w:rsidRPr="0060385D" w:rsidRDefault="0060385D" w:rsidP="0060385D">
      <w:pPr>
        <w:pStyle w:val="NoSpacing"/>
        <w:numPr>
          <w:ilvl w:val="0"/>
          <w:numId w:val="2"/>
        </w:numPr>
        <w:spacing w:line="480" w:lineRule="auto"/>
        <w:rPr>
          <w:rFonts w:ascii="Garamond" w:hAnsi="Garamond" w:cs="Times New Roman"/>
          <w:sz w:val="21"/>
          <w:szCs w:val="21"/>
        </w:rPr>
      </w:pPr>
      <w:r w:rsidRPr="0060385D">
        <w:rPr>
          <w:rFonts w:ascii="Garamond" w:hAnsi="Garamond" w:cs="Times New Roman"/>
          <w:sz w:val="21"/>
          <w:szCs w:val="21"/>
        </w:rPr>
        <w:t xml:space="preserve">The radio </w:t>
      </w:r>
      <w:r w:rsidRPr="0060385D">
        <w:rPr>
          <w:rFonts w:ascii="Garamond" w:hAnsi="Garamond" w:cs="Times New Roman"/>
          <w:b/>
          <w:sz w:val="21"/>
          <w:szCs w:val="21"/>
        </w:rPr>
        <w:t>is</w:t>
      </w:r>
      <w:r w:rsidRPr="0060385D">
        <w:rPr>
          <w:rFonts w:ascii="Garamond" w:hAnsi="Garamond" w:cs="Times New Roman"/>
          <w:sz w:val="21"/>
          <w:szCs w:val="21"/>
        </w:rPr>
        <w:t xml:space="preserve"> silent, which </w:t>
      </w:r>
      <w:r w:rsidRPr="0060385D">
        <w:rPr>
          <w:rFonts w:ascii="Garamond" w:hAnsi="Garamond" w:cs="Times New Roman"/>
          <w:b/>
          <w:sz w:val="21"/>
          <w:szCs w:val="21"/>
        </w:rPr>
        <w:t>made</w:t>
      </w:r>
      <w:r w:rsidRPr="0060385D">
        <w:rPr>
          <w:rFonts w:ascii="Garamond" w:hAnsi="Garamond" w:cs="Times New Roman"/>
          <w:sz w:val="21"/>
          <w:szCs w:val="21"/>
        </w:rPr>
        <w:t xml:space="preserve"> the family nervous.</w:t>
      </w:r>
      <w:bookmarkStart w:id="0" w:name="_GoBack"/>
      <w:bookmarkEnd w:id="0"/>
    </w:p>
    <w:sectPr w:rsidR="0060385D" w:rsidRPr="006038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14F9A" w14:textId="77777777" w:rsidR="00121B62" w:rsidRDefault="00121B62" w:rsidP="00121B62">
      <w:pPr>
        <w:spacing w:after="0" w:line="240" w:lineRule="auto"/>
      </w:pPr>
      <w:r>
        <w:separator/>
      </w:r>
    </w:p>
  </w:endnote>
  <w:endnote w:type="continuationSeparator" w:id="0">
    <w:p w14:paraId="6009605B" w14:textId="77777777" w:rsidR="00121B62" w:rsidRDefault="00121B62" w:rsidP="0012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78EB" w14:textId="77777777" w:rsidR="00121B62" w:rsidRDefault="00121B62" w:rsidP="00121B62">
      <w:pPr>
        <w:spacing w:after="0" w:line="240" w:lineRule="auto"/>
      </w:pPr>
      <w:r>
        <w:separator/>
      </w:r>
    </w:p>
  </w:footnote>
  <w:footnote w:type="continuationSeparator" w:id="0">
    <w:p w14:paraId="3E3ECF89" w14:textId="77777777" w:rsidR="00121B62" w:rsidRDefault="00121B62" w:rsidP="00121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9E24" w14:textId="246C485E" w:rsidR="00121B62" w:rsidRPr="00121B62" w:rsidRDefault="00121B62" w:rsidP="00121B62">
    <w:pPr>
      <w:pStyle w:val="NoSpacing"/>
      <w:rPr>
        <w:rFonts w:ascii="Times New Roman" w:hAnsi="Times New Roman" w:cs="Times New Roman"/>
      </w:rPr>
    </w:pPr>
    <w:r w:rsidRPr="00121B62">
      <w:rPr>
        <w:rFonts w:ascii="Times New Roman" w:hAnsi="Times New Roman" w:cs="Times New Roman"/>
      </w:rPr>
      <w:t>Grammar</w:t>
    </w:r>
    <w:r w:rsidRPr="00121B62">
      <w:rPr>
        <w:rFonts w:ascii="Times New Roman" w:hAnsi="Times New Roman" w:cs="Times New Roman"/>
      </w:rPr>
      <w:ptab w:relativeTo="margin" w:alignment="center" w:leader="none"/>
    </w:r>
    <w:r w:rsidRPr="00121B62">
      <w:rPr>
        <w:rFonts w:ascii="Times New Roman" w:hAnsi="Times New Roman" w:cs="Times New Roman"/>
      </w:rPr>
      <w:t>Verb Tenses</w:t>
    </w:r>
    <w:r w:rsidRPr="00121B62">
      <w:rPr>
        <w:rFonts w:ascii="Times New Roman" w:hAnsi="Times New Roman" w:cs="Times New Roman"/>
      </w:rPr>
      <w:ptab w:relativeTo="margin" w:alignment="right" w:leader="none"/>
    </w:r>
    <w:r w:rsidRPr="00121B62">
      <w:rPr>
        <w:rFonts w:ascii="Times New Roman" w:hAnsi="Times New Roman" w:cs="Times New Roman"/>
      </w:rPr>
      <w:t>Rossi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2DDB"/>
    <w:multiLevelType w:val="hybridMultilevel"/>
    <w:tmpl w:val="D5D8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29BB"/>
    <w:multiLevelType w:val="hybridMultilevel"/>
    <w:tmpl w:val="3F180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CF2239"/>
    <w:multiLevelType w:val="hybridMultilevel"/>
    <w:tmpl w:val="1B1E93C0"/>
    <w:lvl w:ilvl="0" w:tplc="A1884BD6">
      <w:start w:val="1"/>
      <w:numFmt w:val="decimal"/>
      <w:lvlText w:val="%1."/>
      <w:lvlJc w:val="left"/>
      <w:pPr>
        <w:ind w:left="720" w:hanging="360"/>
      </w:pPr>
    </w:lvl>
    <w:lvl w:ilvl="1" w:tplc="D05029AC">
      <w:start w:val="1"/>
      <w:numFmt w:val="lowerLetter"/>
      <w:lvlText w:val="%2."/>
      <w:lvlJc w:val="left"/>
      <w:pPr>
        <w:ind w:left="1440" w:hanging="360"/>
      </w:pPr>
    </w:lvl>
    <w:lvl w:ilvl="2" w:tplc="31E6AC42">
      <w:start w:val="1"/>
      <w:numFmt w:val="lowerRoman"/>
      <w:lvlText w:val="%3."/>
      <w:lvlJc w:val="right"/>
      <w:pPr>
        <w:ind w:left="2160" w:hanging="180"/>
      </w:pPr>
    </w:lvl>
    <w:lvl w:ilvl="3" w:tplc="E3F48226">
      <w:start w:val="1"/>
      <w:numFmt w:val="decimal"/>
      <w:lvlText w:val="%4."/>
      <w:lvlJc w:val="left"/>
      <w:pPr>
        <w:ind w:left="2880" w:hanging="360"/>
      </w:pPr>
    </w:lvl>
    <w:lvl w:ilvl="4" w:tplc="6352998E">
      <w:start w:val="1"/>
      <w:numFmt w:val="lowerLetter"/>
      <w:lvlText w:val="%5."/>
      <w:lvlJc w:val="left"/>
      <w:pPr>
        <w:ind w:left="3600" w:hanging="360"/>
      </w:pPr>
    </w:lvl>
    <w:lvl w:ilvl="5" w:tplc="6518D77C">
      <w:start w:val="1"/>
      <w:numFmt w:val="lowerRoman"/>
      <w:lvlText w:val="%6."/>
      <w:lvlJc w:val="right"/>
      <w:pPr>
        <w:ind w:left="4320" w:hanging="180"/>
      </w:pPr>
    </w:lvl>
    <w:lvl w:ilvl="6" w:tplc="604A6DF2">
      <w:start w:val="1"/>
      <w:numFmt w:val="decimal"/>
      <w:lvlText w:val="%7."/>
      <w:lvlJc w:val="left"/>
      <w:pPr>
        <w:ind w:left="5040" w:hanging="360"/>
      </w:pPr>
    </w:lvl>
    <w:lvl w:ilvl="7" w:tplc="34D8D4AE">
      <w:start w:val="1"/>
      <w:numFmt w:val="lowerLetter"/>
      <w:lvlText w:val="%8."/>
      <w:lvlJc w:val="left"/>
      <w:pPr>
        <w:ind w:left="5760" w:hanging="360"/>
      </w:pPr>
    </w:lvl>
    <w:lvl w:ilvl="8" w:tplc="C884FAF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88B4C3"/>
    <w:rsid w:val="00121B62"/>
    <w:rsid w:val="0060385D"/>
    <w:rsid w:val="00D94D86"/>
    <w:rsid w:val="00E13CCC"/>
    <w:rsid w:val="2A88B4C3"/>
    <w:rsid w:val="330E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B4C3"/>
  <w15:chartTrackingRefBased/>
  <w15:docId w15:val="{96716898-51C5-4D88-8E97-B9565330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121B62"/>
    <w:pPr>
      <w:spacing w:after="0" w:line="240" w:lineRule="auto"/>
    </w:pPr>
  </w:style>
  <w:style w:type="paragraph" w:styleId="Header">
    <w:name w:val="header"/>
    <w:basedOn w:val="Normal"/>
    <w:link w:val="HeaderChar"/>
    <w:uiPriority w:val="99"/>
    <w:unhideWhenUsed/>
    <w:rsid w:val="0012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62"/>
  </w:style>
  <w:style w:type="paragraph" w:styleId="Footer">
    <w:name w:val="footer"/>
    <w:basedOn w:val="Normal"/>
    <w:link w:val="FooterChar"/>
    <w:uiPriority w:val="99"/>
    <w:unhideWhenUsed/>
    <w:rsid w:val="0012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4181F38DD0F42BB2395FF26C1C003" ma:contentTypeVersion="27" ma:contentTypeDescription="Create a new document." ma:contentTypeScope="" ma:versionID="b0a44a263e52c39a7f2ba3f53400f2ce">
  <xsd:schema xmlns:xsd="http://www.w3.org/2001/XMLSchema" xmlns:xs="http://www.w3.org/2001/XMLSchema" xmlns:p="http://schemas.microsoft.com/office/2006/metadata/properties" xmlns:ns3="e5035664-f3dc-418c-9c02-14aa91200782" xmlns:ns4="e6ac857a-f8a2-47fb-a0c2-f2c2484f0d57" targetNamespace="http://schemas.microsoft.com/office/2006/metadata/properties" ma:root="true" ma:fieldsID="fa1a196ad28b632029a3b87712649f4d" ns3:_="" ns4:_="">
    <xsd:import namespace="e5035664-f3dc-418c-9c02-14aa91200782"/>
    <xsd:import namespace="e6ac857a-f8a2-47fb-a0c2-f2c2484f0d5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35664-f3dc-418c-9c02-14aa9120078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c857a-f8a2-47fb-a0c2-f2c2484f0d57"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e5035664-f3dc-418c-9c02-14aa91200782" xsi:nil="true"/>
    <DefaultSectionNames xmlns="e5035664-f3dc-418c-9c02-14aa91200782" xsi:nil="true"/>
    <NotebookType xmlns="e5035664-f3dc-418c-9c02-14aa91200782" xsi:nil="true"/>
    <CultureName xmlns="e5035664-f3dc-418c-9c02-14aa91200782" xsi:nil="true"/>
    <Owner xmlns="e5035664-f3dc-418c-9c02-14aa91200782">
      <UserInfo>
        <DisplayName/>
        <AccountId xsi:nil="true"/>
        <AccountType/>
      </UserInfo>
    </Owner>
    <Students xmlns="e5035664-f3dc-418c-9c02-14aa91200782">
      <UserInfo>
        <DisplayName/>
        <AccountId xsi:nil="true"/>
        <AccountType/>
      </UserInfo>
    </Students>
    <Student_Groups xmlns="e5035664-f3dc-418c-9c02-14aa91200782">
      <UserInfo>
        <DisplayName/>
        <AccountId xsi:nil="true"/>
        <AccountType/>
      </UserInfo>
    </Student_Groups>
    <Invited_Teachers xmlns="e5035664-f3dc-418c-9c02-14aa91200782" xsi:nil="true"/>
    <Is_Collaboration_Space_Locked xmlns="e5035664-f3dc-418c-9c02-14aa91200782" xsi:nil="true"/>
    <Invited_Students xmlns="e5035664-f3dc-418c-9c02-14aa91200782" xsi:nil="true"/>
    <Templates xmlns="e5035664-f3dc-418c-9c02-14aa91200782" xsi:nil="true"/>
    <Self_Registration_Enabled xmlns="e5035664-f3dc-418c-9c02-14aa91200782" xsi:nil="true"/>
    <Has_Teacher_Only_SectionGroup xmlns="e5035664-f3dc-418c-9c02-14aa91200782" xsi:nil="true"/>
    <FolderType xmlns="e5035664-f3dc-418c-9c02-14aa91200782" xsi:nil="true"/>
    <Teachers xmlns="e5035664-f3dc-418c-9c02-14aa91200782">
      <UserInfo>
        <DisplayName/>
        <AccountId xsi:nil="true"/>
        <AccountType/>
      </UserInfo>
    </Teachers>
  </documentManagement>
</p:properties>
</file>

<file path=customXml/itemProps1.xml><?xml version="1.0" encoding="utf-8"?>
<ds:datastoreItem xmlns:ds="http://schemas.openxmlformats.org/officeDocument/2006/customXml" ds:itemID="{BD368107-CA61-4D24-93FF-36BBAA28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35664-f3dc-418c-9c02-14aa91200782"/>
    <ds:schemaRef ds:uri="e6ac857a-f8a2-47fb-a0c2-f2c2484f0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36C58-57BA-4A77-8138-93E1373AE894}">
  <ds:schemaRefs>
    <ds:schemaRef ds:uri="http://schemas.microsoft.com/sharepoint/v3/contenttype/forms"/>
  </ds:schemaRefs>
</ds:datastoreItem>
</file>

<file path=customXml/itemProps3.xml><?xml version="1.0" encoding="utf-8"?>
<ds:datastoreItem xmlns:ds="http://schemas.openxmlformats.org/officeDocument/2006/customXml" ds:itemID="{280CEE64-65B9-4844-81D6-813C7A922101}">
  <ds:schemaRefs>
    <ds:schemaRef ds:uri="http://schemas.microsoft.com/office/2006/metadata/properties"/>
    <ds:schemaRef ds:uri="http://purl.org/dc/terms/"/>
    <ds:schemaRef ds:uri="http://schemas.microsoft.com/office/2006/documentManagement/types"/>
    <ds:schemaRef ds:uri="e5035664-f3dc-418c-9c02-14aa91200782"/>
    <ds:schemaRef ds:uri="http://schemas.microsoft.com/office/infopath/2007/PartnerControls"/>
    <ds:schemaRef ds:uri="http://purl.org/dc/elements/1.1/"/>
    <ds:schemaRef ds:uri="http://schemas.openxmlformats.org/package/2006/metadata/core-properties"/>
    <ds:schemaRef ds:uri="e6ac857a-f8a2-47fb-a0c2-f2c2484f0d5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Valentina</dc:creator>
  <cp:keywords/>
  <dc:description/>
  <cp:lastModifiedBy>Rossi, Valentina</cp:lastModifiedBy>
  <cp:revision>2</cp:revision>
  <dcterms:created xsi:type="dcterms:W3CDTF">2019-08-22T14:49:00Z</dcterms:created>
  <dcterms:modified xsi:type="dcterms:W3CDTF">2019-08-22T14:49:00Z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0x0101009464181F38DD0F42BB2395FF26C1C003</vt:lpwstr>
  </property>
</Properties>
</file>