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17" w:rsidRPr="000E2D17" w:rsidRDefault="000E2D17">
      <w:pPr>
        <w:rPr>
          <w:rFonts w:ascii="Times New Roman" w:hAnsi="Times New Roman" w:cs="Times New Roman"/>
          <w:b/>
          <w:sz w:val="24"/>
          <w:szCs w:val="24"/>
        </w:rPr>
      </w:pPr>
      <w:r w:rsidRPr="000E2D17">
        <w:rPr>
          <w:rFonts w:ascii="Times New Roman" w:hAnsi="Times New Roman" w:cs="Times New Roman"/>
          <w:b/>
          <w:sz w:val="24"/>
          <w:szCs w:val="24"/>
        </w:rPr>
        <w:t>Characterization Essay</w:t>
      </w:r>
    </w:p>
    <w:p w:rsidR="000E2D17" w:rsidRDefault="000E2D17">
      <w:pPr>
        <w:rPr>
          <w:rFonts w:ascii="Times New Roman" w:hAnsi="Times New Roman" w:cs="Times New Roman"/>
          <w:sz w:val="24"/>
          <w:szCs w:val="24"/>
        </w:rPr>
      </w:pPr>
      <w:r>
        <w:rPr>
          <w:rFonts w:ascii="Times New Roman" w:hAnsi="Times New Roman" w:cs="Times New Roman"/>
          <w:sz w:val="24"/>
          <w:szCs w:val="24"/>
        </w:rPr>
        <w:t>The Odyssey</w:t>
      </w:r>
    </w:p>
    <w:p w:rsidR="00D965ED" w:rsidRDefault="000E2D17">
      <w:pPr>
        <w:rPr>
          <w:rFonts w:ascii="Times New Roman" w:hAnsi="Times New Roman" w:cs="Times New Roman"/>
          <w:sz w:val="24"/>
          <w:szCs w:val="24"/>
        </w:rPr>
      </w:pPr>
      <w:r w:rsidRPr="000E2D17">
        <w:rPr>
          <w:rFonts w:ascii="Times New Roman" w:hAnsi="Times New Roman" w:cs="Times New Roman"/>
          <w:sz w:val="24"/>
          <w:szCs w:val="24"/>
        </w:rPr>
        <w:t>Throughout his perilous journey and what seemed to be endless hardships, Odysseus is portrayed as both an epic hero and a normal human being. In a one and a half to two page essay, discuss Odysseus’ behavior and reactions that show both heroism and humanism. Be sure to include your analysis of each example. Be specific in expressing your opinions and include plenty of support to prove them.</w:t>
      </w:r>
    </w:p>
    <w:p w:rsidR="000E2D17" w:rsidRDefault="000E2D17" w:rsidP="000E2D17">
      <w:pPr>
        <w:spacing w:after="0"/>
        <w:rPr>
          <w:rFonts w:ascii="Times New Roman" w:hAnsi="Times New Roman" w:cs="Times New Roman"/>
          <w:sz w:val="24"/>
          <w:szCs w:val="24"/>
        </w:rPr>
      </w:pPr>
      <w:bookmarkStart w:id="0" w:name="_GoBack"/>
      <w:bookmarkEnd w:id="0"/>
    </w:p>
    <w:p w:rsidR="000E2D17" w:rsidRDefault="000E2D17">
      <w:pPr>
        <w:rPr>
          <w:rFonts w:ascii="Times New Roman" w:hAnsi="Times New Roman" w:cs="Times New Roman"/>
          <w:sz w:val="24"/>
          <w:szCs w:val="24"/>
        </w:rPr>
      </w:pPr>
      <w:r w:rsidRPr="000E2D17">
        <w:rPr>
          <w:rFonts w:ascii="Times New Roman" w:hAnsi="Times New Roman" w:cs="Times New Roman"/>
          <w:b/>
          <w:sz w:val="24"/>
          <w:szCs w:val="24"/>
        </w:rPr>
        <w:t>Rubric:</w:t>
      </w:r>
    </w:p>
    <w:p w:rsidR="000E2D17" w:rsidRDefault="000E2D17">
      <w:pPr>
        <w:rPr>
          <w:rFonts w:ascii="Times New Roman" w:hAnsi="Times New Roman" w:cs="Times New Roman"/>
          <w:sz w:val="24"/>
          <w:szCs w:val="24"/>
        </w:rPr>
      </w:pPr>
      <w:r>
        <w:rPr>
          <w:rFonts w:ascii="Times New Roman" w:hAnsi="Times New Roman" w:cs="Times New Roman"/>
          <w:sz w:val="24"/>
          <w:szCs w:val="24"/>
        </w:rPr>
        <w:t>20 pts Ideas and examples are clearly stated (not summaries)</w:t>
      </w:r>
    </w:p>
    <w:p w:rsidR="000E2D17" w:rsidRDefault="000E2D17">
      <w:pPr>
        <w:rPr>
          <w:rFonts w:ascii="Times New Roman" w:hAnsi="Times New Roman" w:cs="Times New Roman"/>
          <w:sz w:val="24"/>
          <w:szCs w:val="24"/>
        </w:rPr>
      </w:pPr>
      <w:r>
        <w:rPr>
          <w:rFonts w:ascii="Times New Roman" w:hAnsi="Times New Roman" w:cs="Times New Roman"/>
          <w:sz w:val="24"/>
          <w:szCs w:val="24"/>
        </w:rPr>
        <w:t>20 pts Ideas are developed and ample analysis is present.</w:t>
      </w:r>
    </w:p>
    <w:p w:rsidR="000E2D17" w:rsidRDefault="000E2D17">
      <w:pPr>
        <w:rPr>
          <w:rFonts w:ascii="Times New Roman" w:hAnsi="Times New Roman" w:cs="Times New Roman"/>
          <w:sz w:val="24"/>
          <w:szCs w:val="24"/>
        </w:rPr>
      </w:pPr>
      <w:r>
        <w:rPr>
          <w:rFonts w:ascii="Times New Roman" w:hAnsi="Times New Roman" w:cs="Times New Roman"/>
          <w:sz w:val="24"/>
          <w:szCs w:val="24"/>
        </w:rPr>
        <w:t>20 pts. Essay exhibits wholeness and completeness.</w:t>
      </w:r>
    </w:p>
    <w:p w:rsidR="000E2D17" w:rsidRDefault="000E2D17">
      <w:pPr>
        <w:rPr>
          <w:rFonts w:ascii="Times New Roman" w:hAnsi="Times New Roman" w:cs="Times New Roman"/>
          <w:sz w:val="24"/>
          <w:szCs w:val="24"/>
        </w:rPr>
      </w:pPr>
      <w:r>
        <w:rPr>
          <w:rFonts w:ascii="Times New Roman" w:hAnsi="Times New Roman" w:cs="Times New Roman"/>
          <w:sz w:val="24"/>
          <w:szCs w:val="24"/>
        </w:rPr>
        <w:t>10 pts. Sentences are well structured, varied, and clear.</w:t>
      </w:r>
    </w:p>
    <w:p w:rsidR="000E2D17" w:rsidRDefault="000E2D17">
      <w:pPr>
        <w:rPr>
          <w:rFonts w:ascii="Times New Roman" w:hAnsi="Times New Roman" w:cs="Times New Roman"/>
          <w:sz w:val="24"/>
          <w:szCs w:val="24"/>
        </w:rPr>
      </w:pPr>
      <w:r>
        <w:rPr>
          <w:rFonts w:ascii="Times New Roman" w:hAnsi="Times New Roman" w:cs="Times New Roman"/>
          <w:sz w:val="24"/>
          <w:szCs w:val="24"/>
        </w:rPr>
        <w:t>10 pts. Conventions (spelling, mechanics, grammar).</w:t>
      </w:r>
    </w:p>
    <w:p w:rsidR="000E2D17" w:rsidRPr="000E2D17" w:rsidRDefault="000E2D17">
      <w:pPr>
        <w:rPr>
          <w:rFonts w:ascii="Times New Roman" w:hAnsi="Times New Roman" w:cs="Times New Roman"/>
          <w:b/>
          <w:sz w:val="24"/>
          <w:szCs w:val="24"/>
        </w:rPr>
      </w:pPr>
      <w:r w:rsidRPr="000E2D17">
        <w:rPr>
          <w:rFonts w:ascii="Times New Roman" w:hAnsi="Times New Roman" w:cs="Times New Roman"/>
          <w:b/>
          <w:sz w:val="24"/>
          <w:szCs w:val="24"/>
        </w:rPr>
        <w:t>Total points possible 80</w:t>
      </w:r>
    </w:p>
    <w:sectPr w:rsidR="000E2D17" w:rsidRPr="000E2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17"/>
    <w:rsid w:val="000E2D17"/>
    <w:rsid w:val="003C1035"/>
    <w:rsid w:val="00D9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ED8A-B738-44B7-85CC-8CFA7B0B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1</cp:revision>
  <cp:lastPrinted>2016-10-14T16:19:00Z</cp:lastPrinted>
  <dcterms:created xsi:type="dcterms:W3CDTF">2016-10-14T15:27:00Z</dcterms:created>
  <dcterms:modified xsi:type="dcterms:W3CDTF">2016-10-14T16:19:00Z</dcterms:modified>
</cp:coreProperties>
</file>